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91" w:rsidRDefault="00105D91" w:rsidP="00C8648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64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ФИПИ: задания ЕГЭ учитывают все современные вызовы в образовании</w:t>
      </w:r>
    </w:p>
    <w:p w:rsidR="00C8648A" w:rsidRPr="00C8648A" w:rsidRDefault="00C8648A" w:rsidP="00C8648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5D91" w:rsidRPr="00105D91" w:rsidRDefault="00105D91" w:rsidP="0010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BC7CD2" wp14:editId="5B0D87DD">
            <wp:extent cx="4296740" cy="2438400"/>
            <wp:effectExtent l="0" t="0" r="8890" b="0"/>
            <wp:docPr id="1" name="Рисунок 1" descr="Директор Федерального института педагогических измерений (ФИПИ) Оксана Решет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ректор Федерального института педагогических измерений (ФИПИ) Оксана Решетник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107" cy="243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D91" w:rsidRPr="00105D91" w:rsidRDefault="00105D91" w:rsidP="0010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© Пресс-служба Рособрнадзора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Директор Федерального института педагогических измерений (ФИПИ) Оксана Решетникова подробно рассказала корреспонденту РИА Новости о том, какие изменения произойдут в единых государственных экзаменах. 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8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Новая процедура допуска к ОГЭ: "Пообщаемся?"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‒ Оксана Александровна, недавно вы заявили о введении в 2018-2019 учебном году устной части ОГЭ по русскому языку. Как это будет выглядеть на практике? 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‒ Сразу уточню, что это не устная часть действующего основного государственного экзамена (ОГЭ), а отдельная процедура ‒ допуск к ОГЭ. Для нас это новый и очень ответственный формат. Несмотря на то, что устные форматы привычны и часто используются на уроках в виде опросов обучающихся, тем не менее, мы ведем речь об одновременном участии всех российских выпускников основной школы в массовой и единой процедуре.</w:t>
      </w:r>
    </w:p>
    <w:p w:rsidR="00105D91" w:rsidRPr="00105D91" w:rsidRDefault="00105D91" w:rsidP="00C8648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будет носить характер собеседования. Всего четыре задания, каждое со своей изюминкой. </w:t>
      </w:r>
      <w:r w:rsidRPr="00105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</w:t>
      </w: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чтение вслух. Казалось бы, все элементарно, но тексты подбираются таким образом, чтобы выявить владение орфоэпическими нормами, ударениями и интонационными выделениями.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задание</w:t>
      </w: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пересказ. Наши разработчики придумали интересный подход, когда при пересказе прочитанного текста необходимо сослаться на цитату, которая касается содержания текста. Цитату нужно "вплести" в свой пересказ.</w:t>
      </w:r>
    </w:p>
    <w:p w:rsidR="00C8648A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 задание</w:t>
      </w: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монологическое высказывание. На усмотрение учащегося это может быть описание, рассуждение или повествование. Если он выбирает описание, ему будет показана фотография; если ‒ рассуждение, будет задан некий опорный вопрос ("нужно ли…"); для повествования будет предложено о чем-то рассказать с опорой на наглядный материал. Все, что необходимо для ответа учащегося, будет содержаться в контрольном измерительном материале.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Последнее задание</w:t>
      </w: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участие в диалоге. На проверку выносится умение поддерживать диалог, отвечать на поставленный вопрос, формулировать понятные тезисы, доносить до собеседника коммуникативную задачу.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Бояться всего этого точно не стоит. </w:t>
      </w:r>
      <w:proofErr w:type="spellStart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Апробационные</w:t>
      </w:r>
      <w:proofErr w:type="spellEnd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исследования, в которых приняли участие более 800 тысяч школьников, показали очень неплохой результат. Процедура воспринимается позитивно, она простая, но требует проявить себя, раскрыв коммуникативные возможности.  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‒ А что делать стеснительному ребенку, которому психологически сложно проявить себя ярким собеседником?</w:t>
      </w:r>
    </w:p>
    <w:p w:rsidR="00105D91" w:rsidRPr="00105D91" w:rsidRDefault="00105D91" w:rsidP="00C8648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‒ Развитие гаджетов, электронных устройств и социальных сетей приводит к тому, что дети привыкают общаться в письменной форме, им проще быстро написать в </w:t>
      </w:r>
      <w:proofErr w:type="spellStart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неправильно, ведь мы живем в обществе, и, слава богу, пока не только в электронном… Мы разговариваем, решаем совместные задачи.</w:t>
      </w:r>
      <w:proofErr w:type="gramEnd"/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ребята ‒ стеснительные они или нет ‒ должны уметь </w:t>
      </w:r>
      <w:proofErr w:type="spellStart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коммуницировать</w:t>
      </w:r>
      <w:proofErr w:type="spellEnd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необходимый навык. Будем его развивать. Устный экзамен как раз и задает планку такого развития.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8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ЕГЭ по иностранному языку: без акцентов на грамматику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‒ Планируется, что с 2022 года иностранный язык станет обязательным ЕГЭ. Скажите, это уже точно? 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‒ Мы опираемся на нормативно-правовые акты, которые действуют в РФ. У нас есть ФГОС. В нем четко указано, что на ЕГЭ выносится не только русский язык и математика, но еще и иностранный язык. К 2022 году ребята, которые обучаются по этому стандарту, выйдут к рубежу завершения школы, а значит, они должны будут в обязательном порядке сдавать ЕГЭ по иностранному языку. Мы к этому готовимся.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‒ Изменится ли сама модель экзамена по иностранному языку или останется действующий </w:t>
      </w:r>
      <w:proofErr w:type="spellStart"/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контрольно</w:t>
      </w:r>
      <w:proofErr w:type="spellEnd"/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измерительный материал?</w:t>
      </w:r>
    </w:p>
    <w:p w:rsidR="00105D91" w:rsidRPr="00105D91" w:rsidRDefault="00105D91" w:rsidP="00C8648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‒ Конечно, изменится! Действующий КИМ по иностранному языку создавался для проведения единого государственного экзамена по выбору участником. В нем содержатся задания как базового, так и повышенного и высокого уровней сложности. Этот КИМ разработан для отбора наиболее подготовленных абитуриентов для продолжения образования в вузах. Действующая сегодня модель КИМ однозначно будет пересмотрена. Возможно, это будет отдельный измерительный материал для базового уровня и отдельный для экзамена по выбору. Не исключено, что в одном измерителе будет простроена базовая часть и часть углубленного уровня.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экзамен по иностранному языку, безусловно, должен быть акцентирован на базовое освоение стандарта. В экзамене будет предусмотрена устная часть. Пусть и без требований к насыщенной лексике, но умение общаться на простые темы в нем непременно будет заложено.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Письменная же часть будет выстраиваться в соответствие с теми выводами, которые нам дают результаты Всероссийских проверочных работ по иностранному языку, которые проводятся </w:t>
      </w:r>
      <w:proofErr w:type="spellStart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2018 г.  ВПР – некий прототип будущего экзамена, его базовая модель. Модель будущего обязательного ЕГЭ по иностранным языкам, с одной стороны,  должна отвечать возможностям нашей системы образования, с другой – задавать некоторую планку для дальнейшего развития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‒ Как вы считаете, учителя и школьники готовы к обязательному ЕГЭ по иностранному языку? </w:t>
      </w:r>
    </w:p>
    <w:p w:rsidR="00105D91" w:rsidRPr="00105D91" w:rsidRDefault="00105D91" w:rsidP="00C8648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‒ Это самый уязвимый момент. Исследования (НИКО) показывают определенные трудности в освоении данного предмета всеми обучающимися образовательных организаций. У нас вырисовывается не самая благостная картина, до 2022 года есть над чем работать.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выбирают разные программы для обучения иностранному языку: некоторые вводят его с первого класса, другие ‒ с пятого, одни школы отводят минимальное количество часов, другие ‒ проводят уроки иностранного каждый день. Палитра очень разнообразная. Кроме того, должны быть предприняты серьезные изменения в программах повышения квалификации учителей по иностранному языку.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8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ЕГЭ по русскому языку: без домашних заготовок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‒ На встрече главы Рособрнадзора с родителями вы упомянули </w:t>
      </w:r>
      <w:proofErr w:type="gramStart"/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 важном изменении в ЕГЭ по русскому языку ‒ отказе от аргументации с опорой</w:t>
      </w:r>
      <w:proofErr w:type="gramEnd"/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на литературный материал. Чем продиктовано такое решение? 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‒ Да, в ЕГЭ по русскому языку было задание (26 задание), в котором нужно написать сочинение по прочитанному тексту, сформулировать одну из проблем, высказать свое мнение, аргументировав его читательским опытом (привести литературный аргумент). Эта формулировка живет уже много лет.</w:t>
      </w:r>
    </w:p>
    <w:p w:rsidR="00105D91" w:rsidRPr="00105D91" w:rsidRDefault="00105D91" w:rsidP="00C8648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мы заметили, что спектр произведений для аргументации сузился до минимального набора: если </w:t>
      </w:r>
      <w:proofErr w:type="gramStart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русскому языку представлен текст на военную тематику, то для аргументации привлекается "Повесть о настоящем человеке"; если в тексте идет речь о конфликте поколений, то в качестве аргументов идет опора на "Отцы и дети"… Коллеги в регионах жалуются, что им надоело в каждом сочинении читать аргументы с опорой на "Капитанскую дочку". Этим блистательным произведением Пушкина многие участники аргументируют практически любой тезис сочинения. Мы поняли, что композиция с читательским опытом перестала работать в ЕГЭ по русскому языку и свелась к заучиванию шаблонов. Доходит до курьезов на экзамене: в тексте идет поиск отдельных слов, к которым можно привязать домашнюю заготовку литературного аргумента. Это фальсификация, а не проверка умений думать, рассуждать.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для написания сочинения на ЕГЭ по русскому языку  выпускнику потребуется работать только с новым для него текстом, который ему будет представлен в контрольном измерительном материале. Речь идет о функциональном, "смысловом" чтении: надо сформулировать позицию автора, выразить свое отношение к позиции автора по проблеме исходного текста и обосновать его, опираясь на сам текст.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это повышает наши требования к отбору текстов, но исключает возможность домашних заготовок. Мы дорожим этим изменением, оно нам кажется очень правильным. 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8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ЕГЭ по информатике переходит на "компьютерные рельсы"</w:t>
      </w:r>
      <w:bookmarkStart w:id="0" w:name="_GoBack"/>
      <w:bookmarkEnd w:id="0"/>
      <w:r w:rsidRPr="00105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‒ </w:t>
      </w:r>
      <w:proofErr w:type="gramStart"/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ЕГЭ</w:t>
      </w:r>
      <w:proofErr w:type="gramEnd"/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по какому предмету вы лично считаете максимально проработанным? Какой предмет вам кажется наиболее уязвимым?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‒ Как руководитель института, который отвечает за разработку всех измерителей, могу с уверенностью сказать, что проработаны модели КИМ ЕГЭ по всем предметам. Просто есть некоторые условия из серии "дано".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информатика сейчас представлена на бланках. С точки зрения проработки модели экзамена в текущих условиях она не вызывает никаких сомнений в своей адекватности, объективности и нацеленности на проверку результата обучения. Однако с точки зрения развития цифровых технологий мы понимаем, что было бы правильно перевести информатику на "компьютерные рельсы". Это не свидетельствует о </w:t>
      </w:r>
      <w:proofErr w:type="spellStart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непроработанности</w:t>
      </w:r>
      <w:proofErr w:type="spellEnd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в данный момент, а лишь говорит о том, что нам есть куда развиваться. Если бы мы подняли эту тему лет 5-10 назад, это было бы невозможно. Сейчас это стало реалистичным для разработки, и мы этим занимаемся</w:t>
      </w:r>
    </w:p>
    <w:p w:rsidR="00105D91" w:rsidRPr="00105D91" w:rsidRDefault="00105D91" w:rsidP="00C8648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D91" w:rsidRPr="00105D91" w:rsidRDefault="00105D91" w:rsidP="00C8648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ЕГЭ по информатике и ИКТ</w:t>
      </w:r>
    </w:p>
    <w:p w:rsidR="00105D91" w:rsidRPr="00105D91" w:rsidRDefault="00105D91" w:rsidP="00C8648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нет легких экзаменов, но нет и недостижимо трудных экзаменов. Мы видим ежегодный рост числа </w:t>
      </w:r>
      <w:proofErr w:type="spellStart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высокобалльников</w:t>
      </w:r>
      <w:proofErr w:type="spellEnd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стобалльников</w:t>
      </w:r>
      <w:proofErr w:type="spellEnd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говорит о том, что, если человек интересуется предметом, если он готовится и учится все 11 лет, ему вполне посильно сдать и физику, и историю, и профильную математику на самый высокий балл. Между тем, каждый экзамен отвечает задачам дифференциации уровня подготовки каждого выпускника. Это тоже важно, измеритель должен работать.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‒ Эксперты ФИПИ утверждают, что с 2030 года компьютеры начнут проверять развернутые ответы на вопросы в ЕГЭ. Как это технически будет выглядеть? Разве искусственный интеллект сможет оценить, например, образное мышление школьника?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‒ 2030 год случится еще через 11 лет. Как мы оцениваем предыдущие 11 лет? Мы понимаем, что скачок научно-технологического прогресса, мягко говоря, был очень заметен.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а вместе с ним и ЕГЭ, не могут стоять в стороне от общего развития общества и входа в него определенных ресурсов. Судя по тем акцентам, которые расставлены в области цифровых технологий, к 2030 году у нас появится возможность включить в ЕГЭ и этот аспект.</w:t>
      </w:r>
    </w:p>
    <w:p w:rsidR="00105D91" w:rsidRPr="00105D91" w:rsidRDefault="00105D91" w:rsidP="00C8648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не идет о проверке творческих возможностей школьников. У нас </w:t>
      </w:r>
      <w:proofErr w:type="gramStart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цели все загнать</w:t>
      </w:r>
      <w:proofErr w:type="gramEnd"/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 проверку искусственным интеллектом, заменив всех экспертов в стране. Мы лишь говорим о том, что возможность интерактивных форматов будет существенно расширяться. Никакого ноу-хау здесь нет. Например, в международных языковых экзаменах уже работает программное обеспечение, которое позволяет оценивать устную речь. Нам предстоит изучить этот опыт, а затем все самое ценное адаптировать под цели нашего экзамена.</w:t>
      </w:r>
    </w:p>
    <w:p w:rsidR="00105D91" w:rsidRPr="00105D91" w:rsidRDefault="00105D91" w:rsidP="00C8648A">
      <w:pPr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развиваться вместе со всем обществом, очень оперативно интегрировать в себя все лучшее. Но с учетом того, что ЕГЭ был, есть и остается экзаменом с высокими ставками, смею вас заверить, что мы никогда не внедрим ничего того, что может навредить нашим выпускникам.   </w:t>
      </w:r>
    </w:p>
    <w:p w:rsidR="00EE5D18" w:rsidRDefault="00EE5D18"/>
    <w:sectPr w:rsidR="00EE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0C"/>
    <w:rsid w:val="00105D91"/>
    <w:rsid w:val="004300E8"/>
    <w:rsid w:val="00C8648A"/>
    <w:rsid w:val="00D20B0C"/>
    <w:rsid w:val="00E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9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2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82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4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6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5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2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95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0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40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8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Ростиславовна Стеблецова</dc:creator>
  <cp:lastModifiedBy>Елена Григорьевна Шарая</cp:lastModifiedBy>
  <cp:revision>2</cp:revision>
  <dcterms:created xsi:type="dcterms:W3CDTF">2018-10-04T08:36:00Z</dcterms:created>
  <dcterms:modified xsi:type="dcterms:W3CDTF">2018-10-04T08:36:00Z</dcterms:modified>
</cp:coreProperties>
</file>