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7" w:rsidRPr="00E00F3F" w:rsidRDefault="00E00F3F" w:rsidP="003B5BD7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F">
        <w:rPr>
          <w:rFonts w:ascii="Times New Roman" w:hAnsi="Times New Roman" w:cs="Times New Roman"/>
          <w:b/>
          <w:sz w:val="28"/>
          <w:szCs w:val="28"/>
        </w:rPr>
        <w:t>Н</w:t>
      </w:r>
      <w:r w:rsidRPr="00E00F3F">
        <w:rPr>
          <w:rFonts w:ascii="Times New Roman" w:hAnsi="Times New Roman" w:cs="Times New Roman"/>
          <w:b/>
          <w:sz w:val="28"/>
          <w:szCs w:val="28"/>
        </w:rPr>
        <w:t>ачался</w:t>
      </w:r>
      <w:r w:rsidRPr="00E00F3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4510" w:rsidRPr="00E00F3F">
        <w:rPr>
          <w:rFonts w:ascii="Times New Roman" w:hAnsi="Times New Roman" w:cs="Times New Roman"/>
          <w:b/>
          <w:sz w:val="28"/>
          <w:szCs w:val="28"/>
        </w:rPr>
        <w:t>рием заявлений на итоговое собеседование по русскому языку</w:t>
      </w:r>
      <w:r w:rsidR="006E65CE" w:rsidRPr="00E00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510" w:rsidRPr="00AF0042" w:rsidRDefault="00DD4510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 (далее – Комитет) информирует о начале приема заявлений на итоговое собеседование по русскому языку в 2019 году.</w:t>
      </w:r>
    </w:p>
    <w:p w:rsidR="00AD1012" w:rsidRPr="00AF0042" w:rsidRDefault="00DD4510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Pr="00E00F3F">
        <w:rPr>
          <w:rFonts w:ascii="Times New Roman" w:hAnsi="Times New Roman" w:cs="Times New Roman"/>
          <w:b/>
          <w:sz w:val="28"/>
          <w:szCs w:val="28"/>
        </w:rPr>
        <w:t>до 30 января 2019 года</w:t>
      </w:r>
      <w:r w:rsidRPr="00AF0042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DD4510" w:rsidRPr="00AF0042" w:rsidRDefault="00DD4510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Форма заявления утверждена распоряжением Комитета от 14.01.2019 года №44-р.</w:t>
      </w:r>
    </w:p>
    <w:p w:rsidR="00DD4510" w:rsidRPr="00AF0042" w:rsidRDefault="00DD4510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Обучающиеся 9 классов подают заявлени</w:t>
      </w:r>
      <w:r w:rsidR="003B5BD7">
        <w:rPr>
          <w:rFonts w:ascii="Times New Roman" w:hAnsi="Times New Roman" w:cs="Times New Roman"/>
          <w:sz w:val="28"/>
          <w:szCs w:val="28"/>
        </w:rPr>
        <w:t>е</w:t>
      </w:r>
      <w:r w:rsidRPr="00AF0042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по месту обучения</w:t>
      </w:r>
      <w:r w:rsidR="00AD1012" w:rsidRPr="00AF0042">
        <w:rPr>
          <w:rFonts w:ascii="Times New Roman" w:hAnsi="Times New Roman" w:cs="Times New Roman"/>
          <w:sz w:val="28"/>
          <w:szCs w:val="28"/>
        </w:rPr>
        <w:t xml:space="preserve">, экстерны </w:t>
      </w:r>
      <w:r w:rsidR="003B5BD7">
        <w:rPr>
          <w:rFonts w:ascii="Times New Roman" w:hAnsi="Times New Roman" w:cs="Times New Roman"/>
          <w:sz w:val="28"/>
          <w:szCs w:val="28"/>
        </w:rPr>
        <w:t xml:space="preserve">- </w:t>
      </w:r>
      <w:r w:rsidR="003B5BD7" w:rsidRPr="00AF004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</w:t>
      </w:r>
      <w:r w:rsidR="003B5BD7">
        <w:rPr>
          <w:rFonts w:ascii="Times New Roman" w:hAnsi="Times New Roman" w:cs="Times New Roman"/>
          <w:sz w:val="28"/>
          <w:szCs w:val="28"/>
        </w:rPr>
        <w:t xml:space="preserve">по своему </w:t>
      </w:r>
      <w:r w:rsidR="00AD1012" w:rsidRPr="00AF0042">
        <w:rPr>
          <w:rFonts w:ascii="Times New Roman" w:hAnsi="Times New Roman" w:cs="Times New Roman"/>
          <w:sz w:val="28"/>
          <w:szCs w:val="28"/>
        </w:rPr>
        <w:t>выб</w:t>
      </w:r>
      <w:r w:rsidR="003B5BD7">
        <w:rPr>
          <w:rFonts w:ascii="Times New Roman" w:hAnsi="Times New Roman" w:cs="Times New Roman"/>
          <w:sz w:val="28"/>
          <w:szCs w:val="28"/>
        </w:rPr>
        <w:t>ору</w:t>
      </w:r>
      <w:r w:rsidR="00AD1012" w:rsidRPr="00AF0042">
        <w:rPr>
          <w:rFonts w:ascii="Times New Roman" w:hAnsi="Times New Roman" w:cs="Times New Roman"/>
          <w:sz w:val="28"/>
          <w:szCs w:val="28"/>
        </w:rPr>
        <w:t>.</w:t>
      </w:r>
    </w:p>
    <w:p w:rsidR="00AF0042" w:rsidRPr="007E42F6" w:rsidRDefault="00AF004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Для участников собеседования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 при медицинских и санаторно-курортных учреждениях итоговое собеседование организуется в условиях, учитывающих состояние их здоровья, особенности психофизического развития. В частности, продолжительность проведения </w:t>
      </w:r>
      <w:r w:rsidR="003B5BD7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="00A7092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F0042">
        <w:rPr>
          <w:rFonts w:ascii="Times New Roman" w:hAnsi="Times New Roman" w:cs="Times New Roman"/>
          <w:sz w:val="28"/>
          <w:szCs w:val="28"/>
        </w:rPr>
        <w:t>увеличиват</w:t>
      </w:r>
      <w:r w:rsidR="00A70924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AF0042">
        <w:rPr>
          <w:rFonts w:ascii="Times New Roman" w:hAnsi="Times New Roman" w:cs="Times New Roman"/>
          <w:sz w:val="28"/>
          <w:szCs w:val="28"/>
        </w:rPr>
        <w:t xml:space="preserve">ся на 30 минут, </w:t>
      </w:r>
      <w:proofErr w:type="gramStart"/>
      <w:r w:rsidRPr="00AF004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F0042">
        <w:rPr>
          <w:rFonts w:ascii="Times New Roman" w:hAnsi="Times New Roman" w:cs="Times New Roman"/>
          <w:sz w:val="28"/>
          <w:szCs w:val="28"/>
        </w:rPr>
        <w:t xml:space="preserve"> </w:t>
      </w:r>
      <w:r w:rsidRPr="007E42F6">
        <w:rPr>
          <w:rFonts w:ascii="Times New Roman" w:hAnsi="Times New Roman" w:cs="Times New Roman"/>
          <w:sz w:val="28"/>
          <w:szCs w:val="28"/>
        </w:rPr>
        <w:t>привлечение ассистента-</w:t>
      </w:r>
      <w:proofErr w:type="spellStart"/>
      <w:r w:rsidRPr="007E42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42F6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участников), использование необходимых технических средств, увеличения шрифта в заданиях и другие</w:t>
      </w:r>
      <w:r w:rsidR="00D1152A" w:rsidRPr="007E42F6">
        <w:rPr>
          <w:rFonts w:ascii="Times New Roman" w:hAnsi="Times New Roman" w:cs="Times New Roman"/>
          <w:sz w:val="28"/>
          <w:szCs w:val="28"/>
        </w:rPr>
        <w:t xml:space="preserve"> условия, перечисленные в Порядке проведения экзаменов (</w:t>
      </w:r>
      <w:r w:rsidR="007E42F6" w:rsidRPr="007E42F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 от 7 ноября 2018</w:t>
      </w:r>
      <w:r w:rsidR="006E65CE">
        <w:rPr>
          <w:rFonts w:ascii="Times New Roman" w:hAnsi="Times New Roman" w:cs="Times New Roman"/>
          <w:sz w:val="28"/>
          <w:szCs w:val="28"/>
        </w:rPr>
        <w:t xml:space="preserve"> </w:t>
      </w:r>
      <w:r w:rsidR="007E42F6" w:rsidRPr="007E42F6">
        <w:rPr>
          <w:rFonts w:ascii="Times New Roman" w:hAnsi="Times New Roman" w:cs="Times New Roman"/>
          <w:sz w:val="28"/>
          <w:szCs w:val="28"/>
        </w:rPr>
        <w:t>года №189/1513)</w:t>
      </w:r>
      <w:r w:rsidRPr="007E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042" w:rsidRPr="00AF0042" w:rsidRDefault="00AF004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Для организации итогового собеседования в специальных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вышеуказанных категорий </w:t>
      </w:r>
      <w:r w:rsidRPr="00AF0042">
        <w:rPr>
          <w:rFonts w:ascii="Times New Roman" w:hAnsi="Times New Roman" w:cs="Times New Roman"/>
          <w:sz w:val="28"/>
          <w:szCs w:val="28"/>
        </w:rPr>
        <w:t xml:space="preserve">необходимо представить заключение медико-психолого-педагогической комиссий и/или справку об установлении инвалидности. </w:t>
      </w:r>
    </w:p>
    <w:p w:rsidR="00AF0042" w:rsidRPr="007E42F6" w:rsidRDefault="00AF0042" w:rsidP="00AF0042">
      <w:pPr>
        <w:pStyle w:val="2"/>
        <w:shd w:val="clear" w:color="auto" w:fill="auto"/>
        <w:spacing w:before="0" w:after="0" w:line="240" w:lineRule="auto"/>
        <w:ind w:firstLine="709"/>
        <w:rPr>
          <w:rFonts w:eastAsiaTheme="minorHAnsi"/>
        </w:rPr>
      </w:pPr>
      <w:r w:rsidRPr="007E42F6">
        <w:rPr>
          <w:rFonts w:eastAsiaTheme="minorHAnsi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AD1012" w:rsidRPr="00AF0042" w:rsidRDefault="00AD101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в 9 классе с 2019 года является одним из условий допуска к государственной итоговой аттестации по образовательным программам основного общего образования. </w:t>
      </w:r>
    </w:p>
    <w:p w:rsidR="00AF0042" w:rsidRPr="00AF0042" w:rsidRDefault="00AF004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В Ленинградской области итоговое собеседование по русскому языку будет проходить в образовательных организаци</w:t>
      </w:r>
      <w:r w:rsidRPr="007E42F6">
        <w:rPr>
          <w:rFonts w:ascii="Times New Roman" w:hAnsi="Times New Roman" w:cs="Times New Roman"/>
          <w:sz w:val="28"/>
          <w:szCs w:val="28"/>
        </w:rPr>
        <w:t>ях по месту обучения участников</w:t>
      </w:r>
      <w:r w:rsidR="00290D4E">
        <w:rPr>
          <w:rFonts w:ascii="Times New Roman" w:hAnsi="Times New Roman" w:cs="Times New Roman"/>
          <w:sz w:val="28"/>
          <w:szCs w:val="28"/>
        </w:rPr>
        <w:t>, для экстернов – по их выбору</w:t>
      </w:r>
      <w:r w:rsidRPr="007E42F6">
        <w:rPr>
          <w:rFonts w:ascii="Times New Roman" w:hAnsi="Times New Roman" w:cs="Times New Roman"/>
          <w:sz w:val="28"/>
          <w:szCs w:val="28"/>
        </w:rPr>
        <w:t>.</w:t>
      </w:r>
    </w:p>
    <w:p w:rsidR="00AF0042" w:rsidRPr="00AF0042" w:rsidRDefault="00AF004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Определены следующие сроки проведения </w:t>
      </w:r>
      <w:r w:rsidR="003B5BD7" w:rsidRPr="007E42F6">
        <w:rPr>
          <w:rFonts w:ascii="Times New Roman" w:hAnsi="Times New Roman" w:cs="Times New Roman"/>
          <w:sz w:val="28"/>
          <w:szCs w:val="28"/>
        </w:rPr>
        <w:t>процедуры: 13 февраля 2019 года</w:t>
      </w:r>
      <w:r w:rsidRPr="00AF0042">
        <w:rPr>
          <w:rFonts w:ascii="Times New Roman" w:hAnsi="Times New Roman" w:cs="Times New Roman"/>
          <w:sz w:val="28"/>
          <w:szCs w:val="28"/>
        </w:rPr>
        <w:t>.</w:t>
      </w:r>
    </w:p>
    <w:p w:rsidR="00AF0042" w:rsidRPr="00AF0042" w:rsidRDefault="00AF0042" w:rsidP="00AF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Дополнительные сроки – 13 марта и 6 мая.</w:t>
      </w:r>
    </w:p>
    <w:p w:rsidR="00AF0042" w:rsidRPr="00AF0042" w:rsidRDefault="00AF0042" w:rsidP="00AF0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  в дополнительные сроки в текущем учебном году следующие обучающиеся, экстерны:</w:t>
      </w:r>
    </w:p>
    <w:p w:rsidR="00AF0042" w:rsidRPr="00AF0042" w:rsidRDefault="00AF0042" w:rsidP="00AF0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получившие неудовлетворительный результат («незачет»);</w:t>
      </w:r>
    </w:p>
    <w:p w:rsidR="00AF0042" w:rsidRPr="00AF0042" w:rsidRDefault="00AF0042" w:rsidP="00AF0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F0042">
        <w:rPr>
          <w:rFonts w:ascii="Times New Roman" w:hAnsi="Times New Roman" w:cs="Times New Roman"/>
          <w:sz w:val="28"/>
          <w:szCs w:val="28"/>
        </w:rPr>
        <w:t>явившиеся</w:t>
      </w:r>
      <w:proofErr w:type="gramEnd"/>
      <w:r w:rsidRPr="00AF0042">
        <w:rPr>
          <w:rFonts w:ascii="Times New Roman" w:hAnsi="Times New Roman" w:cs="Times New Roman"/>
          <w:sz w:val="28"/>
          <w:szCs w:val="28"/>
        </w:rPr>
        <w:t xml:space="preserve"> на собеседование  или не завершившие процедуру по уважительным причинам, подтвержденным документально.</w:t>
      </w:r>
    </w:p>
    <w:p w:rsidR="00AF0042" w:rsidRPr="00AF0042" w:rsidRDefault="00AF0042" w:rsidP="003B5B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42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   или «незачет». «Зачет» выставляется от 10 баллов и выше, максимальный результат 19 баллов.</w:t>
      </w:r>
    </w:p>
    <w:sectPr w:rsidR="00AF0042" w:rsidRPr="00AF0042" w:rsidSect="003B5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8"/>
    <w:rsid w:val="00272248"/>
    <w:rsid w:val="00290D4E"/>
    <w:rsid w:val="003B5BD7"/>
    <w:rsid w:val="006E65CE"/>
    <w:rsid w:val="007E42F6"/>
    <w:rsid w:val="00A70924"/>
    <w:rsid w:val="00AD1012"/>
    <w:rsid w:val="00AF0042"/>
    <w:rsid w:val="00B41627"/>
    <w:rsid w:val="00C04B2F"/>
    <w:rsid w:val="00D1152A"/>
    <w:rsid w:val="00D777F0"/>
    <w:rsid w:val="00DD4510"/>
    <w:rsid w:val="00E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F0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004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F0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004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11</cp:revision>
  <dcterms:created xsi:type="dcterms:W3CDTF">2019-01-15T07:39:00Z</dcterms:created>
  <dcterms:modified xsi:type="dcterms:W3CDTF">2019-01-15T11:03:00Z</dcterms:modified>
</cp:coreProperties>
</file>